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2" w:rsidRDefault="005E55AF">
      <w:pPr>
        <w:pStyle w:val="a3"/>
        <w:spacing w:before="78" w:line="280" w:lineRule="auto"/>
        <w:ind w:left="3563" w:right="226" w:hanging="3350"/>
      </w:pPr>
      <w:r>
        <w:t>График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плановых</w:t>
      </w:r>
      <w:r>
        <w:rPr>
          <w:spacing w:val="40"/>
        </w:rPr>
        <w:t xml:space="preserve"> </w:t>
      </w:r>
      <w:r>
        <w:t>заседаний</w:t>
      </w:r>
      <w:r>
        <w:rPr>
          <w:spacing w:val="40"/>
        </w:rPr>
        <w:t xml:space="preserve"> </w:t>
      </w:r>
      <w:r>
        <w:t>психолого-педагогического</w:t>
      </w:r>
      <w:r>
        <w:rPr>
          <w:spacing w:val="40"/>
        </w:rPr>
        <w:t xml:space="preserve"> </w:t>
      </w:r>
      <w:r>
        <w:t>консилиума</w:t>
      </w:r>
      <w:r>
        <w:rPr>
          <w:spacing w:val="40"/>
        </w:rPr>
        <w:t xml:space="preserve"> </w:t>
      </w:r>
      <w:r>
        <w:t xml:space="preserve">на </w:t>
      </w:r>
      <w:r>
        <w:rPr>
          <w:w w:val="105"/>
        </w:rPr>
        <w:t>2025-2026 учебный год.</w:t>
      </w:r>
    </w:p>
    <w:p w:rsidR="008302B2" w:rsidRDefault="008302B2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2406"/>
      </w:tblGrid>
      <w:tr w:rsidR="008302B2">
        <w:trPr>
          <w:trHeight w:val="278"/>
        </w:trPr>
        <w:tc>
          <w:tcPr>
            <w:tcW w:w="6945" w:type="dxa"/>
          </w:tcPr>
          <w:p w:rsidR="008302B2" w:rsidRDefault="005E55AF">
            <w:pPr>
              <w:pStyle w:val="TableParagraph"/>
              <w:spacing w:before="14" w:line="244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четверть</w:t>
            </w:r>
          </w:p>
        </w:tc>
        <w:tc>
          <w:tcPr>
            <w:tcW w:w="2406" w:type="dxa"/>
          </w:tcPr>
          <w:p w:rsidR="008302B2" w:rsidRDefault="005E55AF">
            <w:pPr>
              <w:pStyle w:val="TableParagraph"/>
              <w:spacing w:before="14" w:line="244" w:lineRule="exact"/>
              <w:ind w:left="28" w:right="14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сроки</w:t>
            </w:r>
          </w:p>
        </w:tc>
      </w:tr>
      <w:tr w:rsidR="008302B2">
        <w:trPr>
          <w:trHeight w:val="1521"/>
        </w:trPr>
        <w:tc>
          <w:tcPr>
            <w:tcW w:w="6945" w:type="dxa"/>
            <w:tcBorders>
              <w:bottom w:val="nil"/>
            </w:tcBorders>
          </w:tcPr>
          <w:p w:rsidR="008302B2" w:rsidRDefault="005E55AF">
            <w:pPr>
              <w:pStyle w:val="TableParagraph"/>
              <w:spacing w:before="7" w:line="247" w:lineRule="auto"/>
              <w:ind w:right="619"/>
              <w:rPr>
                <w:sz w:val="23"/>
              </w:rPr>
            </w:pPr>
            <w:r>
              <w:rPr>
                <w:sz w:val="23"/>
              </w:rPr>
              <w:t xml:space="preserve">Ознакомление специалистов </w:t>
            </w:r>
            <w:proofErr w:type="spellStart"/>
            <w:r>
              <w:rPr>
                <w:sz w:val="23"/>
              </w:rPr>
              <w:t>ППк</w:t>
            </w:r>
            <w:proofErr w:type="spellEnd"/>
            <w:r>
              <w:rPr>
                <w:sz w:val="23"/>
              </w:rPr>
              <w:t xml:space="preserve"> с нормативно-правовой</w:t>
            </w:r>
            <w:r>
              <w:rPr>
                <w:w w:val="105"/>
                <w:sz w:val="23"/>
              </w:rPr>
              <w:t xml:space="preserve"> документацией, регламентирующей деятельность </w:t>
            </w:r>
            <w:proofErr w:type="spellStart"/>
            <w:r>
              <w:rPr>
                <w:w w:val="105"/>
                <w:sz w:val="23"/>
              </w:rPr>
              <w:t>ППк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8302B2" w:rsidRDefault="005E55AF">
            <w:pPr>
              <w:pStyle w:val="TableParagraph"/>
              <w:spacing w:before="3" w:line="254" w:lineRule="auto"/>
              <w:ind w:right="619"/>
              <w:rPr>
                <w:sz w:val="23"/>
              </w:rPr>
            </w:pPr>
            <w:r>
              <w:rPr>
                <w:sz w:val="23"/>
              </w:rPr>
              <w:t>Инструктаж по выполнению функциональных обязанностей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членов </w:t>
            </w:r>
            <w:proofErr w:type="spellStart"/>
            <w:r>
              <w:rPr>
                <w:w w:val="105"/>
                <w:sz w:val="23"/>
              </w:rPr>
              <w:t>ППк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8302B2" w:rsidRDefault="005E55A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плана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ППк</w:t>
            </w:r>
            <w:proofErr w:type="spellEnd"/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2025-2026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год.</w:t>
            </w:r>
          </w:p>
        </w:tc>
        <w:tc>
          <w:tcPr>
            <w:tcW w:w="2406" w:type="dxa"/>
            <w:tcBorders>
              <w:bottom w:val="nil"/>
            </w:tcBorders>
          </w:tcPr>
          <w:p w:rsidR="008302B2" w:rsidRDefault="005E55AF">
            <w:pPr>
              <w:pStyle w:val="TableParagraph"/>
              <w:spacing w:before="7"/>
              <w:ind w:left="28" w:right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  <w:p w:rsidR="008302B2" w:rsidRDefault="005E55AF">
            <w:pPr>
              <w:pStyle w:val="TableParagraph"/>
              <w:spacing w:before="9"/>
              <w:ind w:left="2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2025</w:t>
            </w:r>
          </w:p>
          <w:p w:rsidR="008302B2" w:rsidRDefault="008302B2">
            <w:pPr>
              <w:pStyle w:val="TableParagraph"/>
              <w:ind w:left="0"/>
              <w:rPr>
                <w:b/>
                <w:sz w:val="23"/>
              </w:rPr>
            </w:pPr>
          </w:p>
          <w:p w:rsidR="008302B2" w:rsidRDefault="008302B2">
            <w:pPr>
              <w:pStyle w:val="TableParagraph"/>
              <w:spacing w:before="35"/>
              <w:ind w:left="0"/>
              <w:rPr>
                <w:b/>
                <w:sz w:val="23"/>
              </w:rPr>
            </w:pPr>
          </w:p>
          <w:p w:rsidR="008302B2" w:rsidRDefault="005E55AF">
            <w:pPr>
              <w:pStyle w:val="TableParagraph"/>
              <w:ind w:left="28" w:right="12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</w:tr>
      <w:tr w:rsidR="008302B2">
        <w:trPr>
          <w:trHeight w:val="1102"/>
        </w:trPr>
        <w:tc>
          <w:tcPr>
            <w:tcW w:w="6945" w:type="dxa"/>
            <w:tcBorders>
              <w:top w:val="nil"/>
              <w:bottom w:val="nil"/>
            </w:tcBorders>
          </w:tcPr>
          <w:p w:rsidR="008302B2" w:rsidRDefault="005E55AF">
            <w:pPr>
              <w:pStyle w:val="TableParagraph"/>
              <w:spacing w:before="143" w:line="247" w:lineRule="auto"/>
              <w:ind w:right="61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психолого-педагогического обследования </w:t>
            </w:r>
            <w:r>
              <w:rPr>
                <w:sz w:val="23"/>
              </w:rPr>
              <w:t>обучающихся (учителем-логопедом, педагогом-психологом,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учителем-дефектологом). Оформление документации.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302B2" w:rsidRDefault="005E55AF">
            <w:pPr>
              <w:pStyle w:val="TableParagraph"/>
              <w:spacing w:before="143"/>
              <w:ind w:left="28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1-19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2025</w:t>
            </w:r>
          </w:p>
        </w:tc>
      </w:tr>
      <w:tr w:rsidR="00987777">
        <w:trPr>
          <w:trHeight w:val="1102"/>
        </w:trPr>
        <w:tc>
          <w:tcPr>
            <w:tcW w:w="6945" w:type="dxa"/>
            <w:tcBorders>
              <w:top w:val="nil"/>
              <w:bottom w:val="nil"/>
            </w:tcBorders>
          </w:tcPr>
          <w:p w:rsidR="00987777" w:rsidRDefault="00987777">
            <w:pPr>
              <w:pStyle w:val="TableParagraph"/>
              <w:spacing w:before="143" w:line="247" w:lineRule="auto"/>
              <w:ind w:right="619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Утверждение СИПР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87777" w:rsidRDefault="00987777">
            <w:pPr>
              <w:pStyle w:val="TableParagraph"/>
              <w:spacing w:before="143"/>
              <w:ind w:left="28" w:right="7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30 сентября 2025</w:t>
            </w:r>
          </w:p>
        </w:tc>
      </w:tr>
      <w:tr w:rsidR="008302B2">
        <w:trPr>
          <w:trHeight w:val="694"/>
        </w:trPr>
        <w:tc>
          <w:tcPr>
            <w:tcW w:w="6945" w:type="dxa"/>
            <w:tcBorders>
              <w:top w:val="nil"/>
            </w:tcBorders>
          </w:tcPr>
          <w:p w:rsidR="008302B2" w:rsidRDefault="005E55AF">
            <w:pPr>
              <w:pStyle w:val="TableParagraph"/>
              <w:spacing w:before="134" w:line="270" w:lineRule="atLeast"/>
              <w:ind w:right="619"/>
              <w:rPr>
                <w:sz w:val="23"/>
              </w:rPr>
            </w:pPr>
            <w:r>
              <w:rPr>
                <w:w w:val="105"/>
                <w:sz w:val="23"/>
              </w:rPr>
              <w:t>Результаты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адаптационного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 обучения), 5 классов и вновь прибывших.</w:t>
            </w:r>
          </w:p>
        </w:tc>
        <w:tc>
          <w:tcPr>
            <w:tcW w:w="2406" w:type="dxa"/>
            <w:tcBorders>
              <w:top w:val="nil"/>
            </w:tcBorders>
          </w:tcPr>
          <w:p w:rsidR="008302B2" w:rsidRDefault="001626B7">
            <w:pPr>
              <w:pStyle w:val="TableParagraph"/>
              <w:spacing w:before="143"/>
              <w:ind w:left="28" w:right="19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  <w:r w:rsidR="005E55AF">
              <w:rPr>
                <w:spacing w:val="1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2026</w:t>
            </w:r>
            <w:bookmarkStart w:id="0" w:name="_GoBack"/>
            <w:bookmarkEnd w:id="0"/>
          </w:p>
        </w:tc>
      </w:tr>
      <w:tr w:rsidR="008302B2">
        <w:trPr>
          <w:trHeight w:val="270"/>
        </w:trPr>
        <w:tc>
          <w:tcPr>
            <w:tcW w:w="6945" w:type="dxa"/>
          </w:tcPr>
          <w:p w:rsidR="008302B2" w:rsidRDefault="005E55AF">
            <w:pPr>
              <w:pStyle w:val="TableParagraph"/>
              <w:spacing w:before="7" w:line="244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четверть</w:t>
            </w:r>
          </w:p>
        </w:tc>
        <w:tc>
          <w:tcPr>
            <w:tcW w:w="2406" w:type="dxa"/>
          </w:tcPr>
          <w:p w:rsidR="008302B2" w:rsidRDefault="00830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8302B2">
        <w:trPr>
          <w:trHeight w:val="1106"/>
        </w:trPr>
        <w:tc>
          <w:tcPr>
            <w:tcW w:w="6945" w:type="dxa"/>
          </w:tcPr>
          <w:p w:rsidR="008302B2" w:rsidRDefault="005E55AF">
            <w:pPr>
              <w:pStyle w:val="TableParagraph"/>
              <w:spacing w:before="7" w:line="249" w:lineRule="auto"/>
              <w:ind w:right="3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выполнения рекомендаций центральной психолого- </w:t>
            </w:r>
            <w:r>
              <w:rPr>
                <w:sz w:val="23"/>
              </w:rPr>
              <w:t>медико-педагогической комиссии/территориальной психолого-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медико-педагогической</w:t>
            </w:r>
          </w:p>
          <w:p w:rsidR="008302B2" w:rsidRDefault="005E55AF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sz w:val="23"/>
              </w:rPr>
              <w:t>комиссии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(периодичность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занятий).</w:t>
            </w:r>
          </w:p>
        </w:tc>
        <w:tc>
          <w:tcPr>
            <w:tcW w:w="2406" w:type="dxa"/>
          </w:tcPr>
          <w:p w:rsidR="008302B2" w:rsidRDefault="005E55AF">
            <w:pPr>
              <w:pStyle w:val="TableParagraph"/>
              <w:spacing w:before="7" w:line="249" w:lineRule="auto"/>
              <w:ind w:left="595" w:right="57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4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неделя декабря </w:t>
            </w:r>
            <w:r>
              <w:rPr>
                <w:spacing w:val="-4"/>
                <w:w w:val="105"/>
                <w:sz w:val="23"/>
              </w:rPr>
              <w:t>2025</w:t>
            </w:r>
          </w:p>
        </w:tc>
      </w:tr>
      <w:tr w:rsidR="008302B2">
        <w:trPr>
          <w:trHeight w:val="278"/>
        </w:trPr>
        <w:tc>
          <w:tcPr>
            <w:tcW w:w="6945" w:type="dxa"/>
          </w:tcPr>
          <w:p w:rsidR="008302B2" w:rsidRDefault="005E55AF">
            <w:pPr>
              <w:pStyle w:val="TableParagraph"/>
              <w:spacing w:before="7" w:line="251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четверть</w:t>
            </w:r>
          </w:p>
        </w:tc>
        <w:tc>
          <w:tcPr>
            <w:tcW w:w="2406" w:type="dxa"/>
          </w:tcPr>
          <w:p w:rsidR="008302B2" w:rsidRDefault="00830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8302B2">
        <w:trPr>
          <w:trHeight w:val="825"/>
        </w:trPr>
        <w:tc>
          <w:tcPr>
            <w:tcW w:w="6945" w:type="dxa"/>
          </w:tcPr>
          <w:p w:rsidR="008302B2" w:rsidRDefault="005E55A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Проведение психолого-педагогической диагностики обучающихся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переходу</w:t>
            </w:r>
          </w:p>
          <w:p w:rsidR="008302B2" w:rsidRDefault="005E55AF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обучающихся.</w:t>
            </w:r>
          </w:p>
        </w:tc>
        <w:tc>
          <w:tcPr>
            <w:tcW w:w="2406" w:type="dxa"/>
          </w:tcPr>
          <w:p w:rsidR="008302B2" w:rsidRDefault="005E55AF">
            <w:pPr>
              <w:pStyle w:val="TableParagraph"/>
              <w:ind w:left="28" w:right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2026</w:t>
            </w:r>
          </w:p>
        </w:tc>
      </w:tr>
      <w:tr w:rsidR="008302B2">
        <w:trPr>
          <w:trHeight w:val="277"/>
        </w:trPr>
        <w:tc>
          <w:tcPr>
            <w:tcW w:w="6945" w:type="dxa"/>
          </w:tcPr>
          <w:p w:rsidR="008302B2" w:rsidRDefault="005E55AF">
            <w:pPr>
              <w:pStyle w:val="TableParagraph"/>
              <w:spacing w:before="7" w:line="251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четверть</w:t>
            </w:r>
          </w:p>
        </w:tc>
        <w:tc>
          <w:tcPr>
            <w:tcW w:w="2406" w:type="dxa"/>
          </w:tcPr>
          <w:p w:rsidR="008302B2" w:rsidRDefault="008302B2">
            <w:pPr>
              <w:pStyle w:val="TableParagraph"/>
              <w:ind w:left="0"/>
              <w:rPr>
                <w:sz w:val="20"/>
              </w:rPr>
            </w:pPr>
          </w:p>
        </w:tc>
      </w:tr>
      <w:tr w:rsidR="008302B2">
        <w:trPr>
          <w:trHeight w:val="685"/>
        </w:trPr>
        <w:tc>
          <w:tcPr>
            <w:tcW w:w="6945" w:type="dxa"/>
            <w:tcBorders>
              <w:bottom w:val="nil"/>
            </w:tcBorders>
          </w:tcPr>
          <w:p w:rsidR="008302B2" w:rsidRDefault="005E55A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Формирование психолого-педагогических представлений на </w:t>
            </w:r>
            <w:r>
              <w:rPr>
                <w:sz w:val="23"/>
              </w:rPr>
              <w:t>территориальную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психолого-медико-педагогическую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комиссию.</w:t>
            </w:r>
          </w:p>
        </w:tc>
        <w:tc>
          <w:tcPr>
            <w:tcW w:w="2406" w:type="dxa"/>
            <w:tcBorders>
              <w:bottom w:val="nil"/>
            </w:tcBorders>
          </w:tcPr>
          <w:p w:rsidR="008302B2" w:rsidRDefault="005E55AF">
            <w:pPr>
              <w:pStyle w:val="TableParagraph"/>
              <w:ind w:left="28" w:right="12"/>
              <w:jc w:val="center"/>
              <w:rPr>
                <w:sz w:val="23"/>
              </w:rPr>
            </w:pPr>
            <w:r>
              <w:rPr>
                <w:sz w:val="23"/>
              </w:rPr>
              <w:t>апрель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2026</w:t>
            </w:r>
          </w:p>
        </w:tc>
      </w:tr>
      <w:tr w:rsidR="008302B2">
        <w:trPr>
          <w:trHeight w:val="1383"/>
        </w:trPr>
        <w:tc>
          <w:tcPr>
            <w:tcW w:w="6945" w:type="dxa"/>
            <w:tcBorders>
              <w:top w:val="nil"/>
              <w:bottom w:val="nil"/>
            </w:tcBorders>
          </w:tcPr>
          <w:p w:rsidR="008302B2" w:rsidRDefault="005E55AF">
            <w:pPr>
              <w:pStyle w:val="TableParagraph"/>
              <w:spacing w:before="142" w:line="249" w:lineRule="auto"/>
              <w:ind w:right="619"/>
              <w:rPr>
                <w:sz w:val="23"/>
              </w:rPr>
            </w:pPr>
            <w:r>
              <w:rPr>
                <w:w w:val="105"/>
                <w:sz w:val="23"/>
              </w:rPr>
              <w:t>Отчеты специалистов по результатам коррекционно- развивающей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обучающимися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динамики развития и результативности по итогам года. Анализ деятельности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ППк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2025-2026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год.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8302B2" w:rsidRDefault="005E55AF">
            <w:pPr>
              <w:pStyle w:val="TableParagraph"/>
              <w:spacing w:before="142"/>
              <w:ind w:left="28" w:right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1-2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июня</w:t>
            </w:r>
          </w:p>
          <w:p w:rsidR="008302B2" w:rsidRDefault="005E55AF">
            <w:pPr>
              <w:pStyle w:val="TableParagraph"/>
              <w:spacing w:before="10"/>
              <w:ind w:left="28" w:right="14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2026</w:t>
            </w:r>
          </w:p>
        </w:tc>
      </w:tr>
      <w:tr w:rsidR="008302B2">
        <w:trPr>
          <w:trHeight w:val="694"/>
        </w:trPr>
        <w:tc>
          <w:tcPr>
            <w:tcW w:w="6945" w:type="dxa"/>
            <w:tcBorders>
              <w:top w:val="nil"/>
            </w:tcBorders>
          </w:tcPr>
          <w:p w:rsidR="008302B2" w:rsidRDefault="005E55AF">
            <w:pPr>
              <w:pStyle w:val="TableParagraph"/>
              <w:spacing w:before="143"/>
              <w:rPr>
                <w:sz w:val="23"/>
              </w:rPr>
            </w:pPr>
            <w:r>
              <w:rPr>
                <w:w w:val="105"/>
                <w:sz w:val="23"/>
              </w:rPr>
              <w:t>Составление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ППк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2025-2026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год.</w:t>
            </w:r>
          </w:p>
        </w:tc>
        <w:tc>
          <w:tcPr>
            <w:tcW w:w="2406" w:type="dxa"/>
            <w:tcBorders>
              <w:top w:val="nil"/>
            </w:tcBorders>
          </w:tcPr>
          <w:p w:rsidR="008302B2" w:rsidRDefault="005E55AF">
            <w:pPr>
              <w:pStyle w:val="TableParagraph"/>
              <w:spacing w:before="143"/>
              <w:ind w:left="28" w:right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июня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2026</w:t>
            </w:r>
          </w:p>
        </w:tc>
      </w:tr>
    </w:tbl>
    <w:p w:rsidR="008302B2" w:rsidRDefault="008302B2">
      <w:pPr>
        <w:spacing w:before="215"/>
        <w:rPr>
          <w:b/>
          <w:sz w:val="20"/>
        </w:rPr>
      </w:pPr>
    </w:p>
    <w:sectPr w:rsidR="008302B2">
      <w:type w:val="continuous"/>
      <w:pgSz w:w="11910" w:h="1685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B2"/>
    <w:rsid w:val="001626B7"/>
    <w:rsid w:val="005E55AF"/>
    <w:rsid w:val="008302B2"/>
    <w:rsid w:val="0098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40AA"/>
  <w15:docId w15:val="{2A75CBC1-BEA8-4209-A1E0-3EF005BF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2025-10-21T07:06:00Z</dcterms:created>
  <dcterms:modified xsi:type="dcterms:W3CDTF">2025-12-17T06:12:00Z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</Properties>
</file>